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94"/>
        <w:gridCol w:w="5431"/>
      </w:tblGrid>
      <w:tr w:rsidR="007F7466" w14:paraId="74B9010D" w14:textId="77777777" w:rsidTr="007F7466">
        <w:trPr>
          <w:tblCellSpacing w:w="15" w:type="dxa"/>
          <w:jc w:val="center"/>
        </w:trPr>
        <w:tc>
          <w:tcPr>
            <w:tcW w:w="8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0C" w14:textId="145F204A" w:rsidR="007F7466" w:rsidRDefault="00E35854" w:rsidP="00026D64">
            <w:pPr>
              <w:spacing w:before="60" w:after="6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202</w:t>
            </w:r>
            <w:r w:rsidR="006937B2">
              <w:rPr>
                <w:rFonts w:ascii="Arial" w:eastAsia="Times New Roman" w:hAnsi="Arial" w:cs="Arial"/>
                <w:b/>
                <w:bCs/>
              </w:rPr>
              <w:t>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F7466">
              <w:rPr>
                <w:rFonts w:ascii="Arial" w:eastAsia="Times New Roman" w:hAnsi="Arial" w:cs="Arial"/>
                <w:b/>
                <w:bCs/>
              </w:rPr>
              <w:t>Community Chest Application Form</w:t>
            </w:r>
          </w:p>
        </w:tc>
      </w:tr>
      <w:tr w:rsidR="007F7466" w:rsidRPr="007F7466" w14:paraId="74B9010F" w14:textId="77777777" w:rsidTr="007F7466">
        <w:trPr>
          <w:tblCellSpacing w:w="15" w:type="dxa"/>
          <w:jc w:val="center"/>
        </w:trPr>
        <w:tc>
          <w:tcPr>
            <w:tcW w:w="8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0E" w14:textId="77777777" w:rsidR="007F7466" w:rsidRPr="007F7466" w:rsidRDefault="007F7466" w:rsidP="00026D64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Section A</w:t>
            </w:r>
          </w:p>
        </w:tc>
      </w:tr>
      <w:tr w:rsidR="007F7466" w:rsidRPr="007F7466" w14:paraId="74B90112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10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Name of Organisation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11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15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13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Address of Organisation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14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88" w:rsidRPr="007F7466" w14:paraId="74B90118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90116" w14:textId="77777777" w:rsidR="00552688" w:rsidRPr="007F7466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Website Address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17" w14:textId="77777777" w:rsidR="00552688" w:rsidRPr="007F7466" w:rsidRDefault="00552688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1B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19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Charity Number</w:t>
            </w:r>
            <w:r w:rsidR="00026D64">
              <w:rPr>
                <w:rFonts w:ascii="Arial" w:eastAsia="Times New Roman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1A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1E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1C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Contact Name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1D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21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1F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Contact Email Address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20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24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22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Contact Address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23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27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25" w14:textId="77777777" w:rsidR="007F7466" w:rsidRPr="007F7466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Contact </w:t>
            </w:r>
            <w:r w:rsidR="007F7466" w:rsidRPr="007F7466">
              <w:rPr>
                <w:rFonts w:ascii="Arial" w:eastAsia="Times New Roman" w:hAnsi="Arial" w:cs="Arial"/>
                <w:sz w:val="22"/>
                <w:szCs w:val="22"/>
              </w:rPr>
              <w:t>Role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26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2A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28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29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2D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2B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Type of Organisation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2C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88" w:rsidRPr="007F7466" w14:paraId="74B90131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9012E" w14:textId="77777777" w:rsidR="00552688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Name your nearest H&amp;W Pub </w:t>
            </w:r>
          </w:p>
          <w:p w14:paraId="74B9012F" w14:textId="77777777" w:rsidR="00552688" w:rsidRPr="007F7466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see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website pub page for full list)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30" w14:textId="77777777" w:rsidR="00552688" w:rsidRPr="007F7466" w:rsidRDefault="00552688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36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32" w14:textId="77777777"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Briefly describe the activities of the organisation, main challenges etc...</w:t>
            </w:r>
          </w:p>
          <w:p w14:paraId="74B90133" w14:textId="77777777"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100 word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limit)</w:t>
            </w:r>
          </w:p>
          <w:p w14:paraId="6D1ABF00" w14:textId="77777777" w:rsidR="00B23584" w:rsidRDefault="00B23584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74B90134" w14:textId="77777777" w:rsidR="007F7466" w:rsidRP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35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3B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37" w14:textId="77777777"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How many people take part in the activities and how often?</w:t>
            </w:r>
          </w:p>
          <w:p w14:paraId="74B90138" w14:textId="77777777"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100 word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limit)</w:t>
            </w:r>
          </w:p>
          <w:p w14:paraId="4349FC3F" w14:textId="77777777" w:rsidR="00B23584" w:rsidRDefault="00B23584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74B90139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3A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88" w:rsidRPr="007F7466" w14:paraId="74B9014A" w14:textId="77777777" w:rsidTr="00C85126">
        <w:trPr>
          <w:tblCellSpacing w:w="15" w:type="dxa"/>
          <w:jc w:val="center"/>
        </w:trPr>
        <w:tc>
          <w:tcPr>
            <w:tcW w:w="8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B90149" w14:textId="4D27AA85" w:rsidR="00552688" w:rsidRPr="007F7466" w:rsidRDefault="00552688" w:rsidP="00026D64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</w:t>
            </w:r>
            <w:r w:rsidR="0017765A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</w:tr>
      <w:tr w:rsidR="00552688" w:rsidRPr="007F7466" w14:paraId="74B9014F" w14:textId="77777777" w:rsidTr="00C8512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4B" w14:textId="77777777" w:rsidR="00552688" w:rsidRDefault="00552688" w:rsidP="00C8512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 xml:space="preserve">Please give a summary of how the requested grant </w:t>
            </w:r>
            <w:r w:rsidR="007A59BE">
              <w:rPr>
                <w:rFonts w:ascii="Arial" w:eastAsia="Times New Roman" w:hAnsi="Arial" w:cs="Arial"/>
                <w:sz w:val="22"/>
                <w:szCs w:val="22"/>
              </w:rPr>
              <w:t xml:space="preserve">or fundraising </w:t>
            </w: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will be used</w:t>
            </w:r>
            <w:r w:rsidR="008B392C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E35854">
              <w:rPr>
                <w:rFonts w:ascii="Arial" w:eastAsia="Times New Roman" w:hAnsi="Arial" w:cs="Arial"/>
                <w:sz w:val="22"/>
                <w:szCs w:val="22"/>
              </w:rPr>
              <w:t xml:space="preserve">including a </w:t>
            </w:r>
            <w:r w:rsidR="008B392C">
              <w:rPr>
                <w:rFonts w:ascii="Arial" w:eastAsia="Times New Roman" w:hAnsi="Arial" w:cs="Arial"/>
                <w:sz w:val="22"/>
                <w:szCs w:val="22"/>
              </w:rPr>
              <w:t xml:space="preserve">detailed </w:t>
            </w:r>
            <w:r w:rsidR="00E35854">
              <w:rPr>
                <w:rFonts w:ascii="Arial" w:eastAsia="Times New Roman" w:hAnsi="Arial" w:cs="Arial"/>
                <w:sz w:val="22"/>
                <w:szCs w:val="22"/>
              </w:rPr>
              <w:t>cost breakdown where possible</w:t>
            </w:r>
          </w:p>
          <w:p w14:paraId="74B9014C" w14:textId="77777777" w:rsidR="00552688" w:rsidRDefault="00552688" w:rsidP="00C8512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100 word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limit)</w:t>
            </w:r>
          </w:p>
          <w:p w14:paraId="38CDD5D7" w14:textId="77777777" w:rsidR="00B23584" w:rsidRDefault="00B23584" w:rsidP="00C8512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74B9014D" w14:textId="77777777" w:rsidR="00552688" w:rsidRPr="007F7466" w:rsidRDefault="00552688" w:rsidP="00C8512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4E" w14:textId="77777777" w:rsidR="00552688" w:rsidRPr="007F7466" w:rsidRDefault="00552688" w:rsidP="00C8512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52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50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Total value or cost of project or activity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51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55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53" w14:textId="7549DDAD" w:rsidR="007F7466" w:rsidRPr="007F7466" w:rsidRDefault="00E35854" w:rsidP="007A59B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Value of </w:t>
            </w:r>
            <w:r w:rsidR="007A59BE">
              <w:rPr>
                <w:rFonts w:ascii="Arial" w:eastAsia="Times New Roman" w:hAnsi="Arial" w:cs="Arial"/>
                <w:sz w:val="22"/>
                <w:szCs w:val="22"/>
              </w:rPr>
              <w:t>g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rant </w:t>
            </w:r>
            <w:r w:rsidR="007A59BE">
              <w:rPr>
                <w:rFonts w:ascii="Arial" w:eastAsia="Times New Roman" w:hAnsi="Arial" w:cs="Arial"/>
                <w:sz w:val="22"/>
                <w:szCs w:val="22"/>
              </w:rPr>
              <w:t xml:space="preserve">of fundraising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sought £</w:t>
            </w:r>
            <w:r w:rsidR="00512BF8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00 - £</w:t>
            </w:r>
            <w:r w:rsidR="00512BF8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="007F7466" w:rsidRPr="007F7466">
              <w:rPr>
                <w:rFonts w:ascii="Arial" w:eastAsia="Times New Roman" w:hAnsi="Arial" w:cs="Arial"/>
                <w:sz w:val="22"/>
                <w:szCs w:val="22"/>
              </w:rPr>
              <w:t>000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54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59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56" w14:textId="77777777"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Total funds raised per annum</w:t>
            </w:r>
          </w:p>
          <w:p w14:paraId="74B90157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58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2C1" w:rsidRPr="007F7466" w14:paraId="765C40EA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5951" w14:textId="70ADBC5F" w:rsidR="00BF2717" w:rsidRPr="00725775" w:rsidRDefault="00D807A9" w:rsidP="007F746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2577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When does this project</w:t>
            </w:r>
            <w:r w:rsidR="0072577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72577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  <w:r w:rsidR="0072577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72577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application need the funding </w:t>
            </w:r>
            <w:r w:rsidR="004E02DB" w:rsidRPr="0072577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requested </w:t>
            </w:r>
            <w:r w:rsidRPr="0072577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by?</w:t>
            </w:r>
          </w:p>
          <w:p w14:paraId="6BF520F5" w14:textId="4EE94129" w:rsidR="00762F41" w:rsidRPr="007F7466" w:rsidRDefault="0017765A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="00762F41">
              <w:rPr>
                <w:rFonts w:ascii="Arial" w:eastAsia="Times New Roman" w:hAnsi="Arial" w:cs="Arial"/>
                <w:sz w:val="22"/>
                <w:szCs w:val="22"/>
              </w:rPr>
              <w:t xml:space="preserve">he Community Chest intends to pay </w:t>
            </w:r>
            <w:r w:rsidR="004762EE">
              <w:rPr>
                <w:rFonts w:ascii="Arial" w:eastAsia="Times New Roman" w:hAnsi="Arial" w:cs="Arial"/>
                <w:sz w:val="22"/>
                <w:szCs w:val="22"/>
              </w:rPr>
              <w:t xml:space="preserve">out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the majority of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12FF4">
              <w:rPr>
                <w:rFonts w:ascii="Arial" w:eastAsia="Times New Roman" w:hAnsi="Arial" w:cs="Arial"/>
                <w:sz w:val="22"/>
                <w:szCs w:val="22"/>
              </w:rPr>
              <w:t xml:space="preserve">its </w:t>
            </w:r>
            <w:r w:rsidR="00762F41">
              <w:rPr>
                <w:rFonts w:ascii="Arial" w:eastAsia="Times New Roman" w:hAnsi="Arial" w:cs="Arial"/>
                <w:sz w:val="22"/>
                <w:szCs w:val="22"/>
              </w:rPr>
              <w:t>grant</w:t>
            </w:r>
            <w:r w:rsidR="00812FF4">
              <w:rPr>
                <w:rFonts w:ascii="Arial" w:eastAsia="Times New Roman" w:hAnsi="Arial" w:cs="Arial"/>
                <w:sz w:val="22"/>
                <w:szCs w:val="22"/>
              </w:rPr>
              <w:t xml:space="preserve"> funding</w:t>
            </w:r>
            <w:r w:rsidR="00762F41">
              <w:rPr>
                <w:rFonts w:ascii="Arial" w:eastAsia="Times New Roman" w:hAnsi="Arial" w:cs="Arial"/>
                <w:sz w:val="22"/>
                <w:szCs w:val="22"/>
              </w:rPr>
              <w:t xml:space="preserve"> in January 2023</w:t>
            </w:r>
            <w:r w:rsidR="00725775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4C22D1">
              <w:rPr>
                <w:rFonts w:ascii="Arial" w:eastAsia="Times New Roman" w:hAnsi="Arial" w:cs="Arial"/>
                <w:sz w:val="22"/>
                <w:szCs w:val="22"/>
              </w:rPr>
              <w:t>However</w:t>
            </w:r>
            <w:r w:rsidR="00182639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725775">
              <w:rPr>
                <w:rFonts w:ascii="Arial" w:eastAsia="Times New Roman" w:hAnsi="Arial" w:cs="Arial"/>
                <w:sz w:val="22"/>
                <w:szCs w:val="22"/>
              </w:rPr>
              <w:t xml:space="preserve"> if</w:t>
            </w:r>
            <w:r w:rsidR="001538B7">
              <w:rPr>
                <w:rFonts w:ascii="Arial" w:eastAsia="Times New Roman" w:hAnsi="Arial" w:cs="Arial"/>
                <w:sz w:val="22"/>
                <w:szCs w:val="22"/>
              </w:rPr>
              <w:t xml:space="preserve"> you have an urgent funding </w:t>
            </w:r>
            <w:r w:rsidR="00B23584">
              <w:rPr>
                <w:rFonts w:ascii="Arial" w:eastAsia="Times New Roman" w:hAnsi="Arial" w:cs="Arial"/>
                <w:sz w:val="22"/>
                <w:szCs w:val="22"/>
              </w:rPr>
              <w:t>need</w:t>
            </w:r>
            <w:r w:rsidR="00812FF4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1538B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25775">
              <w:rPr>
                <w:rFonts w:ascii="Arial" w:eastAsia="Times New Roman" w:hAnsi="Arial" w:cs="Arial"/>
                <w:sz w:val="22"/>
                <w:szCs w:val="22"/>
              </w:rPr>
              <w:t>please explain here</w:t>
            </w:r>
            <w:r w:rsidR="001538B7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EC65CF">
              <w:rPr>
                <w:rFonts w:ascii="Arial" w:eastAsia="Times New Roman" w:hAnsi="Arial" w:cs="Arial"/>
                <w:sz w:val="22"/>
                <w:szCs w:val="22"/>
              </w:rPr>
              <w:t xml:space="preserve"> so this can be taken into consideration</w:t>
            </w:r>
            <w:r w:rsidR="00B23584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E42FA" w14:textId="77777777" w:rsidR="006D72C1" w:rsidRPr="007F7466" w:rsidRDefault="006D72C1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FED" w:rsidRPr="007F7466" w14:paraId="5045233A" w14:textId="77777777" w:rsidTr="0007726C">
        <w:trPr>
          <w:tblCellSpacing w:w="15" w:type="dxa"/>
          <w:jc w:val="center"/>
        </w:trPr>
        <w:tc>
          <w:tcPr>
            <w:tcW w:w="8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5C14A" w14:textId="09658EC5" w:rsidR="00404FED" w:rsidRPr="007F7466" w:rsidRDefault="00404FED" w:rsidP="0007726C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74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</w:t>
            </w:r>
            <w:r w:rsidR="0017765A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</w:tr>
      <w:tr w:rsidR="007F7466" w:rsidRPr="007F7466" w14:paraId="74B9015E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5A" w14:textId="77777777"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Who will benefit from this project?</w:t>
            </w:r>
          </w:p>
          <w:p w14:paraId="74B9015B" w14:textId="77777777"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50 word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limit)</w:t>
            </w:r>
          </w:p>
          <w:p w14:paraId="74B9015C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5D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63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5F" w14:textId="77777777"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How long will the activity / project take to complete?</w:t>
            </w:r>
          </w:p>
          <w:p w14:paraId="74B90160" w14:textId="77777777"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50 word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limit)</w:t>
            </w:r>
          </w:p>
          <w:p w14:paraId="74B90161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62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14:paraId="74B90168" w14:textId="77777777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90164" w14:textId="77777777"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How many people will benefit from this project?</w:t>
            </w:r>
          </w:p>
          <w:p w14:paraId="74B90165" w14:textId="77777777"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50 word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limit)</w:t>
            </w:r>
          </w:p>
          <w:p w14:paraId="74B90166" w14:textId="77777777"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90167" w14:textId="77777777"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B90169" w14:textId="77777777" w:rsidR="008B71F4" w:rsidRDefault="00B23584"/>
    <w:sectPr w:rsidR="008B71F4" w:rsidSect="004C22D1"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66"/>
    <w:rsid w:val="000215ED"/>
    <w:rsid w:val="00026D64"/>
    <w:rsid w:val="001538B7"/>
    <w:rsid w:val="00176E57"/>
    <w:rsid w:val="0017765A"/>
    <w:rsid w:val="00182639"/>
    <w:rsid w:val="001E040F"/>
    <w:rsid w:val="00404FED"/>
    <w:rsid w:val="0043577E"/>
    <w:rsid w:val="004762EE"/>
    <w:rsid w:val="004C22D1"/>
    <w:rsid w:val="004E02DB"/>
    <w:rsid w:val="00512BF8"/>
    <w:rsid w:val="00552688"/>
    <w:rsid w:val="0064074B"/>
    <w:rsid w:val="006937B2"/>
    <w:rsid w:val="006D72C1"/>
    <w:rsid w:val="00725775"/>
    <w:rsid w:val="00762F41"/>
    <w:rsid w:val="007A59BE"/>
    <w:rsid w:val="007C3B59"/>
    <w:rsid w:val="007F7466"/>
    <w:rsid w:val="00812FF4"/>
    <w:rsid w:val="00875999"/>
    <w:rsid w:val="008B392C"/>
    <w:rsid w:val="008D5F2D"/>
    <w:rsid w:val="0091356A"/>
    <w:rsid w:val="009543D4"/>
    <w:rsid w:val="00B104FC"/>
    <w:rsid w:val="00B23584"/>
    <w:rsid w:val="00B34160"/>
    <w:rsid w:val="00B94C1E"/>
    <w:rsid w:val="00BF2717"/>
    <w:rsid w:val="00C80282"/>
    <w:rsid w:val="00CD29DD"/>
    <w:rsid w:val="00D807A9"/>
    <w:rsid w:val="00DA6606"/>
    <w:rsid w:val="00E35854"/>
    <w:rsid w:val="00EC65CF"/>
    <w:rsid w:val="00E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010A"/>
  <w15:docId w15:val="{9777F9AD-EB81-4E8D-9C7B-D8953CA5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4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74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E58051793F43959736D913AA43C9" ma:contentTypeVersion="13" ma:contentTypeDescription="Create a new document." ma:contentTypeScope="" ma:versionID="7a0625c33e3518b3cc656054351db41f">
  <xsd:schema xmlns:xsd="http://www.w3.org/2001/XMLSchema" xmlns:xs="http://www.w3.org/2001/XMLSchema" xmlns:p="http://schemas.microsoft.com/office/2006/metadata/properties" xmlns:ns2="c6a44843-b4f2-43a8-b32b-f5fe264246c9" xmlns:ns3="bb964b29-9b9c-402f-8b19-bce8cc003817" targetNamespace="http://schemas.microsoft.com/office/2006/metadata/properties" ma:root="true" ma:fieldsID="f88e2447d313b697747cfdf138bac66d" ns2:_="" ns3:_="">
    <xsd:import namespace="c6a44843-b4f2-43a8-b32b-f5fe264246c9"/>
    <xsd:import namespace="bb964b29-9b9c-402f-8b19-bce8cc003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44843-b4f2-43a8-b32b-f5fe26424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4b29-9b9c-402f-8b19-bce8cc00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40E23-50B8-4623-A786-589D2DD64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9B967-7CA9-4289-8287-A11AC56C37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8AF688-7CC6-41EA-B488-1958928D9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44843-b4f2-43a8-b32b-f5fe264246c9"/>
    <ds:schemaRef ds:uri="bb964b29-9b9c-402f-8b19-bce8cc003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7DC65-A14A-4BCD-940E-0B39332D0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&amp; Woodhouse LTD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Gray</dc:creator>
  <cp:lastModifiedBy>Lucinda Gray</cp:lastModifiedBy>
  <cp:revision>8</cp:revision>
  <cp:lastPrinted>2020-01-06T13:56:00Z</cp:lastPrinted>
  <dcterms:created xsi:type="dcterms:W3CDTF">2022-03-01T15:53:00Z</dcterms:created>
  <dcterms:modified xsi:type="dcterms:W3CDTF">2022-03-31T13:31:00Z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0x010100BBC9E58051793F43959736D913AA43C9</vt:lpwstr>
  </property>
</Properties>
</file>